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kern w:val="1"/>
          <w:szCs w:val="21"/>
        </w:rPr>
      </w:pPr>
      <w:r>
        <w:rPr>
          <w:rFonts w:hint="eastAsia" w:ascii="仿宋_GB2312" w:hAnsi="宋体" w:eastAsia="仿宋_GB2312" w:cs="仿宋"/>
          <w:b/>
          <w:bCs/>
          <w:kern w:val="1"/>
          <w:szCs w:val="21"/>
        </w:rPr>
        <w:t>附表1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center"/>
        <w:textAlignment w:val="auto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ind w:firstLine="241" w:firstLineChars="100"/>
        <w:jc w:val="left"/>
        <w:rPr>
          <w:rFonts w:hint="default" w:ascii="仿宋_GB2312" w:hAnsi="宋体" w:eastAsia="仿宋_GB2312" w:cs="仿宋"/>
          <w:b/>
          <w:bCs/>
          <w:kern w:val="1"/>
          <w:sz w:val="24"/>
          <w:lang w:val="en-US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eastAsia="zh-CN"/>
        </w:rPr>
        <w:t>HNRB-CJ-2023-3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5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eastAsia="zh-CN"/>
        </w:rPr>
        <w:t xml:space="preserve">-GMB </w:t>
      </w:r>
    </w:p>
    <w:tbl>
      <w:tblPr>
        <w:tblStyle w:val="3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  <w:lang w:eastAsia="zh-CN"/>
              </w:rPr>
              <w:t>长江分公司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color w:val="auto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在阅读和理解了本次招标公告后，认为我单位符合招标公告对投标人的基本要求，在此特向贵方提出参与招标编号中全部投标类别投标报名，特此申请。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firstLine="3120" w:firstLineChars="1300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firstLine="4080" w:firstLineChars="1700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960"/>
              <w:jc w:val="center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投标人（公章）：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960" w:firstLine="4560" w:firstLineChars="1900"/>
              <w:textAlignment w:val="auto"/>
              <w:rPr>
                <w:rFonts w:hint="eastAsia"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b/>
          <w:bCs/>
          <w:kern w:val="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b/>
          <w:bCs/>
          <w:kern w:val="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b/>
          <w:bCs/>
          <w:kern w:val="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b/>
          <w:bCs/>
          <w:kern w:val="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jc w:val="left"/>
        <w:textAlignment w:val="auto"/>
        <w:rPr>
          <w:rFonts w:hint="eastAsia" w:ascii="仿宋_GB2312" w:hAnsi="宋体" w:eastAsia="仿宋_GB2312" w:cs="仿宋"/>
          <w:b/>
          <w:bCs/>
          <w:kern w:val="1"/>
          <w:szCs w:val="21"/>
        </w:rPr>
      </w:pPr>
      <w:r>
        <w:rPr>
          <w:rFonts w:hint="eastAsia" w:ascii="仿宋_GB2312" w:hAnsi="宋体" w:eastAsia="仿宋_GB2312" w:cs="仿宋"/>
          <w:b/>
          <w:bCs/>
          <w:kern w:val="1"/>
          <w:szCs w:val="21"/>
        </w:rPr>
        <w:t>附表2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10" w:lineRule="exact"/>
        <w:ind w:firstLine="3281"/>
        <w:jc w:val="left"/>
        <w:textAlignment w:val="auto"/>
        <w:rPr>
          <w:rFonts w:hint="eastAsia" w:ascii="仿宋_GB2312" w:hAnsi="宋体" w:eastAsia="仿宋_GB2312" w:cs="仿宋"/>
          <w:b/>
          <w:kern w:val="1"/>
          <w:sz w:val="28"/>
          <w:szCs w:val="28"/>
        </w:rPr>
      </w:pPr>
      <w:r>
        <w:rPr>
          <w:rFonts w:hint="eastAsia" w:ascii="仿宋_GB2312" w:hAnsi="宋体" w:eastAsia="仿宋_GB2312" w:cs="仿宋"/>
          <w:b/>
          <w:kern w:val="1"/>
          <w:sz w:val="28"/>
          <w:szCs w:val="28"/>
        </w:rPr>
        <w:t>投标人一般情况表</w:t>
      </w:r>
    </w:p>
    <w:tbl>
      <w:tblPr>
        <w:tblStyle w:val="3"/>
        <w:tblW w:w="85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134"/>
        <w:gridCol w:w="1240"/>
        <w:gridCol w:w="208"/>
        <w:gridCol w:w="1539"/>
        <w:gridCol w:w="2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投标人全称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成立时间</w:t>
            </w:r>
          </w:p>
        </w:tc>
        <w:tc>
          <w:tcPr>
            <w:tcW w:w="28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注册地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firstLine="630" w:firstLineChars="300"/>
              <w:jc w:val="left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省</w:t>
            </w:r>
            <w:r>
              <w:rPr>
                <w:rFonts w:hint="eastAsia" w:ascii="仿宋_GB2312" w:hAnsi="宋体" w:eastAsia="仿宋_GB2312" w:cs="宋体"/>
                <w:szCs w:val="21"/>
              </w:rPr>
              <w:cr/>
            </w:r>
            <w:r>
              <w:rPr>
                <w:rFonts w:hint="eastAsia" w:ascii="仿宋_GB2312" w:hAnsi="宋体" w:eastAsia="仿宋_GB2312" w:cs="宋体"/>
                <w:szCs w:val="21"/>
              </w:rPr>
              <w:t xml:space="preserve">    市</w:t>
            </w: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组织机构代码证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固定电话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传真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通信地址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邮编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资   质   认   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资质名称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注册时间</w:t>
            </w: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注册号</w:t>
            </w: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注册内容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营业执照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生产许可证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税务登记</w:t>
            </w: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证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 xml:space="preserve">资   金   情   </w:t>
            </w:r>
            <w:r>
              <w:rPr>
                <w:rFonts w:hint="eastAsia" w:ascii="仿宋_GB2312" w:hAnsi="宋体" w:eastAsia="仿宋_GB2312" w:cs="宋体"/>
                <w:b/>
                <w:szCs w:val="21"/>
              </w:rPr>
              <w:cr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注册资金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both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  <w:lang w:eastAsia="zh-CN"/>
              </w:rPr>
              <w:t>人民币:  万元</w:t>
            </w: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固定资产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银行资信等级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纳税信用等级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　</w:t>
            </w: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center"/>
              <w:textAlignment w:val="auto"/>
              <w:rPr>
                <w:rFonts w:hint="eastAsia"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上年末资产负债表信息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1.资产总额：                 2.所有者权益：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szCs w:val="21"/>
              </w:rPr>
              <w:t xml:space="preserve">.长期负债：    </w:t>
            </w: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             4.流动负债：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法人代表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1.姓名:        2.职务:   </w:t>
            </w: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cr/>
            </w: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     3.联系电话: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联系人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1.姓名:        2.职务:         3.联系电话:：    4.手机: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开户银行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1.名称:          2.帐号: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关联企业情况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（应填写涉及本单位利益关系的所有资产关联情况，内容包括本单位的投资人、母公司、子公司及其控股和参股公司等情况。）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jc w:val="center"/>
              <w:textAlignment w:val="auto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>投标人企业组织机构及企业概况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（可另附页）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10" w:lineRule="exact"/>
              <w:ind w:right="29" w:rightChars="14"/>
              <w:jc w:val="left"/>
              <w:textAlignment w:val="auto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</w:p>
          <w:p>
            <w:pPr>
              <w:pStyle w:val="2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  <w:r>
        <w:rPr>
          <w:rFonts w:hint="eastAsia" w:ascii="仿宋" w:hAnsi="仿宋" w:eastAsia="仿宋" w:cs="仿宋"/>
          <w:b/>
          <w:bCs/>
          <w:kern w:val="1"/>
          <w:szCs w:val="21"/>
        </w:rPr>
        <w:t>附</w:t>
      </w:r>
      <w:r>
        <w:rPr>
          <w:rFonts w:hint="eastAsia" w:ascii="仿宋_GB2312" w:hAnsi="宋体" w:eastAsia="仿宋_GB2312" w:cs="仿宋"/>
          <w:b/>
          <w:bCs/>
          <w:kern w:val="1"/>
          <w:szCs w:val="21"/>
        </w:rPr>
        <w:t>表</w:t>
      </w:r>
      <w:r>
        <w:rPr>
          <w:rFonts w:hint="eastAsia" w:ascii="仿宋" w:hAnsi="仿宋" w:eastAsia="仿宋" w:cs="仿宋"/>
          <w:b/>
          <w:bCs/>
          <w:kern w:val="1"/>
          <w:szCs w:val="21"/>
        </w:rPr>
        <w:t>3：</w:t>
      </w:r>
    </w:p>
    <w:tbl>
      <w:tblPr>
        <w:tblStyle w:val="3"/>
        <w:tblW w:w="0" w:type="auto"/>
        <w:tblInd w:w="4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6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bookmarkStart w:id="0" w:name="_Hlk1984892"/>
            <w:r>
              <w:rPr>
                <w:rFonts w:hint="eastAsia" w:ascii="仿宋" w:hAnsi="仿宋" w:eastAsia="仿宋" w:cs="仿宋"/>
                <w:kern w:val="1"/>
                <w:szCs w:val="21"/>
              </w:rPr>
              <w:t>投标项目名称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_GB2312" w:hAnsi="仿宋" w:eastAsia="仿宋_GB2312"/>
                <w:color w:val="auto"/>
                <w:sz w:val="22"/>
                <w:szCs w:val="22"/>
                <w:lang w:val="en-US" w:eastAsia="zh-CN"/>
              </w:rPr>
              <w:t>武松高速江陵至松滋段JSTJ-3标节段梁</w:t>
            </w:r>
            <w:bookmarkStart w:id="1" w:name="_GoBack"/>
            <w:bookmarkEnd w:id="1"/>
            <w:r>
              <w:rPr>
                <w:rFonts w:hint="eastAsia" w:ascii="仿宋_GB2312" w:hAnsi="仿宋" w:eastAsia="仿宋_GB2312"/>
                <w:color w:val="auto"/>
                <w:sz w:val="22"/>
                <w:szCs w:val="22"/>
                <w:lang w:val="en-US" w:eastAsia="zh-CN"/>
              </w:rPr>
              <w:t>钢模板</w:t>
            </w:r>
            <w:r>
              <w:rPr>
                <w:rFonts w:hint="eastAsia" w:ascii="仿宋" w:hAnsi="仿宋" w:eastAsia="仿宋" w:cs="仿宋"/>
                <w:kern w:val="1"/>
                <w:szCs w:val="21"/>
                <w:lang w:eastAsia="zh-CN"/>
              </w:rPr>
              <w:t>采购招标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仿宋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2"/>
                <w:szCs w:val="22"/>
                <w:lang w:val="en-US" w:eastAsia="zh-CN"/>
              </w:rPr>
              <w:t>招标编号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仿宋_GB2312" w:hAnsi="仿宋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2"/>
                <w:szCs w:val="22"/>
                <w:lang w:val="en-US" w:eastAsia="zh-CN"/>
              </w:rPr>
              <w:t xml:space="preserve">HNRB-CJ-2023-35-GMB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申请人名称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纳税人识别号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开户行及账户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公司地址及电话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发票收货联系人及电话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发票收货地址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备注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>　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jNkYTFhOWQwMGVhNTI5NmExZjhiYjgxZjUxNTkifQ=="/>
  </w:docVars>
  <w:rsids>
    <w:rsidRoot w:val="00000000"/>
    <w:rsid w:val="01276421"/>
    <w:rsid w:val="0360013E"/>
    <w:rsid w:val="067516DF"/>
    <w:rsid w:val="091C1618"/>
    <w:rsid w:val="0C2B7C17"/>
    <w:rsid w:val="123F7210"/>
    <w:rsid w:val="140A3747"/>
    <w:rsid w:val="1A4D695B"/>
    <w:rsid w:val="1F3E735C"/>
    <w:rsid w:val="24646580"/>
    <w:rsid w:val="29A846CF"/>
    <w:rsid w:val="2D0475B3"/>
    <w:rsid w:val="2DE76039"/>
    <w:rsid w:val="348724D7"/>
    <w:rsid w:val="3B4B6AE9"/>
    <w:rsid w:val="3B6E1AE8"/>
    <w:rsid w:val="3BA60367"/>
    <w:rsid w:val="3E4340B2"/>
    <w:rsid w:val="4171236F"/>
    <w:rsid w:val="46390D5C"/>
    <w:rsid w:val="47BD3766"/>
    <w:rsid w:val="49FB4602"/>
    <w:rsid w:val="53010D2D"/>
    <w:rsid w:val="538F0C32"/>
    <w:rsid w:val="5B507077"/>
    <w:rsid w:val="5FCB023A"/>
    <w:rsid w:val="64AA486D"/>
    <w:rsid w:val="65177E8A"/>
    <w:rsid w:val="65A462D0"/>
    <w:rsid w:val="67520880"/>
    <w:rsid w:val="6EAC17EF"/>
    <w:rsid w:val="6F493812"/>
    <w:rsid w:val="703C10B8"/>
    <w:rsid w:val="75B55338"/>
    <w:rsid w:val="76024A45"/>
    <w:rsid w:val="7B1A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479</Characters>
  <Lines>0</Lines>
  <Paragraphs>0</Paragraphs>
  <TotalTime>0</TotalTime>
  <ScaleCrop>false</ScaleCrop>
  <LinksUpToDate>false</LinksUpToDate>
  <CharactersWithSpaces>627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郭晋</cp:lastModifiedBy>
  <dcterms:modified xsi:type="dcterms:W3CDTF">2023-12-27T03:10:00Z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5078DB61EDC34C9CAAFDE83CC774542B</vt:lpwstr>
  </property>
</Properties>
</file>